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C34E85">
        <w:rPr>
          <w:rFonts w:ascii="Tahoma" w:hAnsi="Tahoma" w:cs="Tahoma"/>
          <w:b/>
          <w:iCs w:val="0"/>
          <w:caps/>
          <w:color w:val="000000"/>
          <w:sz w:val="20"/>
        </w:rPr>
        <w:t>measuring cup placing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D03BE8">
        <w:rPr>
          <w:rFonts w:ascii="Tahoma" w:hAnsi="Tahoma" w:cs="Tahoma"/>
          <w:b/>
          <w:iCs w:val="0"/>
          <w:color w:val="000000"/>
          <w:sz w:val="20"/>
        </w:rPr>
        <w:t>05</w:t>
      </w:r>
      <w:r w:rsidR="005A3A62">
        <w:rPr>
          <w:rFonts w:ascii="Tahoma" w:hAnsi="Tahoma" w:cs="Tahoma"/>
          <w:b/>
          <w:iCs w:val="0"/>
          <w:color w:val="000000"/>
          <w:sz w:val="20"/>
        </w:rPr>
        <w:t>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606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952D42">
        <w:rPr>
          <w:rFonts w:ascii="Tahoma" w:hAnsi="Tahoma" w:cs="Tahoma"/>
          <w:bCs/>
          <w:sz w:val="20"/>
        </w:rPr>
        <w:t xml:space="preserve">area for the </w:t>
      </w:r>
      <w:r w:rsidR="00216C93">
        <w:rPr>
          <w:rFonts w:ascii="Tahoma" w:hAnsi="Tahoma" w:cs="Tahoma"/>
          <w:bCs/>
          <w:sz w:val="20"/>
        </w:rPr>
        <w:t>placing of measuring cup on cap.</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502873" w:rsidP="006B26E2">
            <w:pPr>
              <w:rPr>
                <w:rFonts w:ascii="Tahoma" w:hAnsi="Tahoma" w:cs="Tahoma"/>
                <w:sz w:val="20"/>
              </w:rPr>
            </w:pPr>
            <w:r>
              <w:rPr>
                <w:rFonts w:ascii="Tahoma" w:hAnsi="Tahoma" w:cs="Tahoma"/>
                <w:sz w:val="20"/>
              </w:rPr>
              <w:t>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5961F1" w:rsidP="003411E5">
            <w:pPr>
              <w:pStyle w:val="BodyTextIndent"/>
              <w:spacing w:line="360" w:lineRule="auto"/>
              <w:ind w:left="0" w:firstLine="0"/>
              <w:rPr>
                <w:rFonts w:ascii="Tahoma" w:hAnsi="Tahoma" w:cs="Tahoma"/>
                <w:sz w:val="20"/>
              </w:rPr>
            </w:pPr>
            <w:r>
              <w:rPr>
                <w:rFonts w:ascii="Tahoma" w:hAnsi="Tahoma" w:cs="Tahoma"/>
                <w:sz w:val="20"/>
              </w:rPr>
              <w:t xml:space="preserve"> </w:t>
            </w:r>
            <w:r w:rsidR="000720EE">
              <w:rPr>
                <w:rFonts w:ascii="Tahoma" w:hAnsi="Tahoma" w:cs="Tahoma"/>
                <w:sz w:val="20"/>
              </w:rPr>
              <w:t xml:space="preserve">120 bottle/min.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3068AD">
              <w:rPr>
                <w:rFonts w:ascii="Tahoma" w:hAnsi="Tahoma" w:cs="Tahoma"/>
                <w:sz w:val="20"/>
              </w:rPr>
              <w:t xml:space="preserve"> JP machine</w:t>
            </w:r>
            <w:r w:rsidR="00B36DBA">
              <w:rPr>
                <w:rFonts w:ascii="Tahoma" w:hAnsi="Tahoma" w:cs="Tahoma"/>
                <w:sz w:val="20"/>
              </w:rPr>
              <w:t>s.</w:t>
            </w:r>
          </w:p>
          <w:p w:rsidR="001902E9" w:rsidRPr="00366C16" w:rsidRDefault="00804951" w:rsidP="00B36DBA">
            <w:pPr>
              <w:pStyle w:val="BodyTextIndent"/>
              <w:spacing w:line="360" w:lineRule="auto"/>
              <w:ind w:left="0" w:firstLine="0"/>
              <w:rPr>
                <w:rFonts w:ascii="Tahoma" w:hAnsi="Tahoma" w:cs="Tahoma"/>
                <w:sz w:val="20"/>
              </w:rPr>
            </w:pPr>
            <w:r>
              <w:rPr>
                <w:rFonts w:ascii="Tahoma" w:hAnsi="Tahoma" w:cs="Tahoma"/>
                <w:sz w:val="20"/>
              </w:rPr>
              <w:t xml:space="preserve">2. </w:t>
            </w:r>
            <w:r w:rsidR="00B36DBA">
              <w:rPr>
                <w:rFonts w:ascii="Tahoma" w:hAnsi="Tahoma" w:cs="Tahoma"/>
                <w:sz w:val="20"/>
              </w:rPr>
              <w:t>Anchor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411E5" w:rsidP="003411E5">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068AD" w:rsidRDefault="003068AD"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0720EE" w:rsidRDefault="00B36DBA" w:rsidP="008C6CF5">
            <w:pPr>
              <w:spacing w:line="360" w:lineRule="auto"/>
              <w:rPr>
                <w:rFonts w:ascii="Tahoma" w:hAnsi="Tahoma" w:cs="Tahoma"/>
                <w:sz w:val="20"/>
              </w:rPr>
            </w:pPr>
            <w:r>
              <w:rPr>
                <w:rFonts w:ascii="Tahoma" w:hAnsi="Tahoma" w:cs="Tahoma"/>
                <w:sz w:val="20"/>
              </w:rPr>
              <w:t>Bottle diameter:30</w:t>
            </w:r>
            <w:r w:rsidR="000720EE">
              <w:rPr>
                <w:rFonts w:ascii="Tahoma" w:hAnsi="Tahoma" w:cs="Tahoma"/>
                <w:sz w:val="20"/>
              </w:rPr>
              <w:t>-80mm</w:t>
            </w:r>
          </w:p>
          <w:p w:rsidR="000720EE" w:rsidRDefault="000720EE" w:rsidP="008C6CF5">
            <w:pPr>
              <w:spacing w:line="360" w:lineRule="auto"/>
              <w:rPr>
                <w:rFonts w:ascii="Tahoma" w:hAnsi="Tahoma" w:cs="Tahoma"/>
                <w:sz w:val="20"/>
              </w:rPr>
            </w:pPr>
            <w:r>
              <w:rPr>
                <w:rFonts w:ascii="Tahoma" w:hAnsi="Tahoma" w:cs="Tahoma"/>
                <w:sz w:val="20"/>
              </w:rPr>
              <w:t>Bottle height:55-150mm</w:t>
            </w:r>
          </w:p>
          <w:p w:rsidR="000720EE" w:rsidRDefault="00B36DBA" w:rsidP="008C6CF5">
            <w:pPr>
              <w:spacing w:line="360" w:lineRule="auto"/>
              <w:rPr>
                <w:rFonts w:ascii="Tahoma" w:hAnsi="Tahoma" w:cs="Tahoma"/>
                <w:sz w:val="20"/>
              </w:rPr>
            </w:pPr>
            <w:r>
              <w:rPr>
                <w:rFonts w:ascii="Tahoma" w:hAnsi="Tahoma" w:cs="Tahoma"/>
                <w:sz w:val="20"/>
              </w:rPr>
              <w:t>Dose measure diameter:20</w:t>
            </w:r>
            <w:r w:rsidR="000720EE">
              <w:rPr>
                <w:rFonts w:ascii="Tahoma" w:hAnsi="Tahoma" w:cs="Tahoma"/>
                <w:sz w:val="20"/>
              </w:rPr>
              <w:t>-35mm</w:t>
            </w:r>
          </w:p>
          <w:p w:rsidR="000720EE" w:rsidRDefault="000720EE" w:rsidP="008C6CF5">
            <w:pPr>
              <w:spacing w:line="360" w:lineRule="auto"/>
              <w:rPr>
                <w:rFonts w:ascii="Tahoma" w:hAnsi="Tahoma" w:cs="Tahoma"/>
                <w:sz w:val="20"/>
              </w:rPr>
            </w:pPr>
            <w:r>
              <w:rPr>
                <w:rFonts w:ascii="Tahoma" w:hAnsi="Tahoma" w:cs="Tahoma"/>
                <w:sz w:val="20"/>
              </w:rPr>
              <w:t>Dose measure height 15-35mm</w:t>
            </w:r>
          </w:p>
          <w:p w:rsidR="000720EE" w:rsidRDefault="000720EE" w:rsidP="008C6CF5">
            <w:pPr>
              <w:spacing w:line="360" w:lineRule="auto"/>
              <w:rPr>
                <w:rFonts w:ascii="Tahoma" w:hAnsi="Tahoma" w:cs="Tahoma"/>
                <w:sz w:val="20"/>
              </w:rPr>
            </w:pPr>
            <w:r>
              <w:rPr>
                <w:rFonts w:ascii="Tahoma" w:hAnsi="Tahoma" w:cs="Tahoma"/>
                <w:sz w:val="20"/>
              </w:rPr>
              <w:t>Main motor: 0.5 HP</w:t>
            </w:r>
          </w:p>
          <w:p w:rsidR="000720EE" w:rsidRDefault="000720EE" w:rsidP="008C6CF5">
            <w:pPr>
              <w:spacing w:line="360" w:lineRule="auto"/>
              <w:rPr>
                <w:rFonts w:ascii="Tahoma" w:hAnsi="Tahoma" w:cs="Tahoma"/>
                <w:sz w:val="20"/>
              </w:rPr>
            </w:pPr>
            <w:r>
              <w:rPr>
                <w:rFonts w:ascii="Tahoma" w:hAnsi="Tahoma" w:cs="Tahoma"/>
                <w:sz w:val="20"/>
              </w:rPr>
              <w:t>Dose measure feeder motor:0.25 HP</w:t>
            </w:r>
          </w:p>
          <w:p w:rsidR="00420E0B" w:rsidRDefault="00420E0B" w:rsidP="008C6CF5">
            <w:pPr>
              <w:spacing w:line="360" w:lineRule="auto"/>
              <w:rPr>
                <w:rFonts w:ascii="Tahoma" w:hAnsi="Tahoma" w:cs="Tahoma"/>
                <w:sz w:val="20"/>
              </w:rPr>
            </w:pPr>
            <w:r>
              <w:rPr>
                <w:rFonts w:ascii="Tahoma" w:hAnsi="Tahoma" w:cs="Tahoma"/>
                <w:sz w:val="20"/>
              </w:rPr>
              <w:t>Power Requirement : 415V, 3 ph,50 Hz.</w:t>
            </w:r>
          </w:p>
        </w:tc>
        <w:tc>
          <w:tcPr>
            <w:tcW w:w="3323" w:type="dxa"/>
          </w:tcPr>
          <w:p w:rsidR="00272596" w:rsidRPr="00264549" w:rsidRDefault="00502873"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3068AD">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3068AD">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F95792">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111B6D"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3068AD">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w:t>
            </w:r>
            <w:r w:rsidR="00F7205F">
              <w:rPr>
                <w:rFonts w:ascii="Tahoma" w:hAnsi="Tahoma" w:cs="Tahoma"/>
                <w:bCs/>
                <w:sz w:val="20"/>
              </w:rPr>
              <w:t xml:space="preserve">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3068AD" w:rsidRDefault="003068AD" w:rsidP="00F42B23">
      <w:pPr>
        <w:pStyle w:val="BodyTextIndent"/>
        <w:ind w:left="0" w:firstLine="0"/>
        <w:rPr>
          <w:rFonts w:ascii="Tahoma" w:hAnsi="Tahoma" w:cs="Tahoma"/>
          <w:b/>
          <w:bCs/>
          <w:sz w:val="20"/>
        </w:rPr>
      </w:pPr>
    </w:p>
    <w:p w:rsidR="003068AD" w:rsidRDefault="003068AD" w:rsidP="00F42B23">
      <w:pPr>
        <w:pStyle w:val="BodyTextIndent"/>
        <w:ind w:left="0" w:firstLine="0"/>
        <w:rPr>
          <w:rFonts w:ascii="Tahoma" w:hAnsi="Tahoma" w:cs="Tahoma"/>
          <w:b/>
          <w:bCs/>
          <w:sz w:val="20"/>
        </w:rPr>
      </w:pPr>
    </w:p>
    <w:p w:rsidR="003068AD" w:rsidRDefault="003068AD" w:rsidP="00F42B23">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111B6D">
              <w:rPr>
                <w:rFonts w:ascii="Tahoma" w:hAnsi="Tahoma" w:cs="Tahoma"/>
                <w:bCs/>
                <w:sz w:val="20"/>
              </w:rPr>
              <w:t xml:space="preserve">Supplier </w:t>
            </w:r>
            <w:r w:rsidR="00111B6D"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3068AD">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3068AD">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3068AD">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603126">
              <w:rPr>
                <w:rFonts w:ascii="Tahoma" w:hAnsi="Tahoma" w:cs="Tahoma"/>
                <w:sz w:val="20"/>
              </w:rPr>
              <w:t>OQ,</w:t>
            </w:r>
            <w:r w:rsidR="003068AD">
              <w:rPr>
                <w:rFonts w:ascii="Tahoma" w:hAnsi="Tahoma" w:cs="Tahoma"/>
                <w:sz w:val="20"/>
              </w:rPr>
              <w:t xml:space="preserve"> </w:t>
            </w:r>
            <w:r>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3068AD">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3068AD">
              <w:rPr>
                <w:rFonts w:ascii="Tahoma" w:hAnsi="Tahoma" w:cs="Tahoma"/>
                <w:sz w:val="20"/>
              </w:rPr>
              <w:t>supplier</w:t>
            </w:r>
            <w:r w:rsidRPr="00264549">
              <w:rPr>
                <w:rFonts w:ascii="Tahoma" w:hAnsi="Tahoma" w:cs="Tahoma"/>
                <w:sz w:val="20"/>
              </w:rPr>
              <w:t xml:space="preserve"> within a maximum time limit. The </w:t>
            </w:r>
            <w:r w:rsidR="003068AD">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0E5" w:rsidRDefault="00F110E5">
      <w:r>
        <w:separator/>
      </w:r>
    </w:p>
  </w:endnote>
  <w:endnote w:type="continuationSeparator" w:id="1">
    <w:p w:rsidR="00F110E5" w:rsidRDefault="00F110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720EE">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720EE" w:rsidRDefault="000720EE">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720EE" w:rsidRDefault="000720EE" w:rsidP="0068091D">
          <w:pPr>
            <w:pStyle w:val="Footer"/>
            <w:jc w:val="center"/>
            <w:rPr>
              <w:rFonts w:ascii="Tahoma" w:hAnsi="Tahoma" w:cs="Tahoma"/>
            </w:rPr>
          </w:pPr>
          <w:r>
            <w:rPr>
              <w:rStyle w:val="PageNumber"/>
              <w:rFonts w:ascii="Tahoma" w:hAnsi="Tahoma" w:cs="Tahoma"/>
            </w:rPr>
            <w:t xml:space="preserve">Page </w:t>
          </w:r>
          <w:r w:rsidR="00E558D4">
            <w:rPr>
              <w:rStyle w:val="PageNumber"/>
              <w:rFonts w:ascii="Tahoma" w:hAnsi="Tahoma" w:cs="Tahoma"/>
            </w:rPr>
            <w:fldChar w:fldCharType="begin"/>
          </w:r>
          <w:r>
            <w:rPr>
              <w:rStyle w:val="PageNumber"/>
              <w:rFonts w:ascii="Tahoma" w:hAnsi="Tahoma" w:cs="Tahoma"/>
            </w:rPr>
            <w:instrText xml:space="preserve"> PAGE </w:instrText>
          </w:r>
          <w:r w:rsidR="00E558D4">
            <w:rPr>
              <w:rStyle w:val="PageNumber"/>
              <w:rFonts w:ascii="Tahoma" w:hAnsi="Tahoma" w:cs="Tahoma"/>
            </w:rPr>
            <w:fldChar w:fldCharType="separate"/>
          </w:r>
          <w:r w:rsidR="003068AD">
            <w:rPr>
              <w:rStyle w:val="PageNumber"/>
              <w:rFonts w:ascii="Tahoma" w:hAnsi="Tahoma" w:cs="Tahoma"/>
              <w:noProof/>
            </w:rPr>
            <w:t>8</w:t>
          </w:r>
          <w:r w:rsidR="00E558D4">
            <w:rPr>
              <w:rStyle w:val="PageNumber"/>
              <w:rFonts w:ascii="Tahoma" w:hAnsi="Tahoma" w:cs="Tahoma"/>
            </w:rPr>
            <w:fldChar w:fldCharType="end"/>
          </w:r>
          <w:r w:rsidR="003068AD">
            <w:rPr>
              <w:rStyle w:val="PageNumber"/>
              <w:rFonts w:ascii="Tahoma" w:hAnsi="Tahoma" w:cs="Tahoma"/>
            </w:rPr>
            <w:t xml:space="preserve"> of 11</w:t>
          </w:r>
        </w:p>
      </w:tc>
    </w:tr>
  </w:tbl>
  <w:p w:rsidR="000720EE" w:rsidRDefault="000720EE">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3068AD">
    <w:pPr>
      <w:pStyle w:val="Footer"/>
      <w:ind w:left="1440"/>
      <w:jc w:val="right"/>
    </w:pPr>
    <w:r>
      <w:rPr>
        <w:rFonts w:ascii="Arial" w:hAnsi="Arial" w:cs="Arial"/>
      </w:rPr>
      <w:t xml:space="preserve">                         Page 1 of 11</w:t>
    </w:r>
    <w:r w:rsidR="000720EE">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0E5" w:rsidRDefault="00F110E5">
      <w:r>
        <w:separator/>
      </w:r>
    </w:p>
  </w:footnote>
  <w:footnote w:type="continuationSeparator" w:id="1">
    <w:p w:rsidR="00F110E5" w:rsidRDefault="00F110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Pr="00264549" w:rsidRDefault="000720EE">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6067" r:id="rId2"/>
      </w:object>
    </w:r>
  </w:p>
  <w:p w:rsidR="000720EE" w:rsidRPr="00264549" w:rsidRDefault="000720EE">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720EE" w:rsidRPr="00264549" w:rsidTr="00CC1047">
      <w:trPr>
        <w:cantSplit/>
        <w:trHeight w:val="970"/>
      </w:trPr>
      <w:tc>
        <w:tcPr>
          <w:tcW w:w="6427" w:type="dxa"/>
          <w:tcBorders>
            <w:bottom w:val="single" w:sz="4" w:space="0" w:color="auto"/>
          </w:tcBorders>
          <w:vAlign w:val="center"/>
        </w:tcPr>
        <w:p w:rsidR="000720EE" w:rsidRPr="00264549" w:rsidRDefault="000720E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0720EE" w:rsidRPr="00264549" w:rsidRDefault="000720E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0720EE" w:rsidRPr="00264549" w:rsidRDefault="000720EE">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3925A9">
            <w:rPr>
              <w:rFonts w:ascii="Tahoma" w:hAnsi="Tahoma" w:cs="Tahoma"/>
              <w:b/>
              <w:iCs/>
              <w:color w:val="000000"/>
              <w:szCs w:val="20"/>
            </w:rPr>
            <w:t>URS/BP/05</w:t>
          </w:r>
          <w:r>
            <w:rPr>
              <w:rFonts w:ascii="Tahoma" w:hAnsi="Tahoma" w:cs="Tahoma"/>
              <w:b/>
              <w:iCs/>
              <w:color w:val="000000"/>
              <w:szCs w:val="20"/>
            </w:rPr>
            <w:t>2</w:t>
          </w:r>
        </w:p>
      </w:tc>
    </w:tr>
  </w:tbl>
  <w:p w:rsidR="000720EE" w:rsidRDefault="000720EE">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EE" w:rsidRDefault="000720EE">
    <w:pPr>
      <w:pStyle w:val="Header"/>
      <w:ind w:hanging="187"/>
      <w:rPr>
        <w:rFonts w:ascii="Tahoma" w:hAnsi="Tahoma" w:cs="Tahoma"/>
        <w:b/>
        <w:bCs/>
        <w:sz w:val="22"/>
      </w:rPr>
    </w:pPr>
    <w:r>
      <w:rPr>
        <w:rFonts w:ascii="Tahoma" w:hAnsi="Tahoma" w:cs="Tahoma"/>
        <w:b/>
        <w:bCs/>
        <w:sz w:val="22"/>
      </w:rPr>
      <w:t xml:space="preserve"> </w:t>
    </w:r>
  </w:p>
  <w:p w:rsidR="000720EE" w:rsidRPr="00264549" w:rsidRDefault="000720EE" w:rsidP="00B75DA1">
    <w:pPr>
      <w:pStyle w:val="Header"/>
      <w:ind w:hanging="187"/>
      <w:jc w:val="center"/>
      <w:rPr>
        <w:rFonts w:ascii="Tahoma" w:hAnsi="Tahoma" w:cs="Tahoma"/>
        <w:b/>
      </w:rPr>
    </w:pPr>
    <w:r w:rsidRPr="00264549">
      <w:rPr>
        <w:rFonts w:ascii="Tahoma" w:hAnsi="Tahoma" w:cs="Tahoma"/>
        <w:b/>
      </w:rPr>
      <w:t>Annexure-I</w:t>
    </w:r>
  </w:p>
  <w:p w:rsidR="000720EE" w:rsidRDefault="000720EE">
    <w:pPr>
      <w:pStyle w:val="Header"/>
      <w:ind w:hanging="187"/>
      <w:rPr>
        <w:rFonts w:ascii="Tahoma" w:hAnsi="Tahoma" w:cs="Tahoma"/>
      </w:rPr>
    </w:pPr>
  </w:p>
  <w:p w:rsidR="000720EE" w:rsidRDefault="000720EE">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05377"/>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20EE"/>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1DC7"/>
    <w:rsid w:val="00107BCF"/>
    <w:rsid w:val="0011003C"/>
    <w:rsid w:val="00111B6D"/>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3BFE"/>
    <w:rsid w:val="001C5866"/>
    <w:rsid w:val="001D58C5"/>
    <w:rsid w:val="001D6702"/>
    <w:rsid w:val="001E2FD7"/>
    <w:rsid w:val="001E6845"/>
    <w:rsid w:val="001E6BE4"/>
    <w:rsid w:val="001F061D"/>
    <w:rsid w:val="001F1BD6"/>
    <w:rsid w:val="001F3570"/>
    <w:rsid w:val="001F4D7D"/>
    <w:rsid w:val="00204B73"/>
    <w:rsid w:val="0021377B"/>
    <w:rsid w:val="00216C93"/>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643B"/>
    <w:rsid w:val="00290C24"/>
    <w:rsid w:val="00297D00"/>
    <w:rsid w:val="002A1FE6"/>
    <w:rsid w:val="002B08C4"/>
    <w:rsid w:val="002B2E8F"/>
    <w:rsid w:val="002B32EF"/>
    <w:rsid w:val="002B5566"/>
    <w:rsid w:val="002B602B"/>
    <w:rsid w:val="002B6541"/>
    <w:rsid w:val="002C246A"/>
    <w:rsid w:val="002C2E49"/>
    <w:rsid w:val="002C7893"/>
    <w:rsid w:val="002D53FD"/>
    <w:rsid w:val="002E3AE6"/>
    <w:rsid w:val="002E5FBC"/>
    <w:rsid w:val="002F4243"/>
    <w:rsid w:val="002F67EB"/>
    <w:rsid w:val="002F73D0"/>
    <w:rsid w:val="002F7AB6"/>
    <w:rsid w:val="00300D96"/>
    <w:rsid w:val="003068AD"/>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32E3"/>
    <w:rsid w:val="00354FC3"/>
    <w:rsid w:val="00366C16"/>
    <w:rsid w:val="003772B6"/>
    <w:rsid w:val="0038215B"/>
    <w:rsid w:val="00384A4A"/>
    <w:rsid w:val="003925A9"/>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0E0B"/>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2873"/>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2066"/>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03126"/>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04951"/>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3A7F"/>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E73FA"/>
    <w:rsid w:val="008F7916"/>
    <w:rsid w:val="00910276"/>
    <w:rsid w:val="00910BB0"/>
    <w:rsid w:val="00913EA7"/>
    <w:rsid w:val="00921A49"/>
    <w:rsid w:val="009301BB"/>
    <w:rsid w:val="00931B62"/>
    <w:rsid w:val="00932CEF"/>
    <w:rsid w:val="009362B8"/>
    <w:rsid w:val="00940F66"/>
    <w:rsid w:val="00946140"/>
    <w:rsid w:val="00952D42"/>
    <w:rsid w:val="00970168"/>
    <w:rsid w:val="009740AB"/>
    <w:rsid w:val="00975D19"/>
    <w:rsid w:val="00984376"/>
    <w:rsid w:val="00990570"/>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87563"/>
    <w:rsid w:val="00A979D8"/>
    <w:rsid w:val="00AA776B"/>
    <w:rsid w:val="00AB0130"/>
    <w:rsid w:val="00AB3DB7"/>
    <w:rsid w:val="00AB4770"/>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36DBA"/>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4E85"/>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C402A"/>
    <w:rsid w:val="00CD0A6A"/>
    <w:rsid w:val="00CD1C5B"/>
    <w:rsid w:val="00CD1FB7"/>
    <w:rsid w:val="00CD4E26"/>
    <w:rsid w:val="00CD5AFB"/>
    <w:rsid w:val="00CE2E37"/>
    <w:rsid w:val="00CE7BD9"/>
    <w:rsid w:val="00CF27C9"/>
    <w:rsid w:val="00D0329C"/>
    <w:rsid w:val="00D03BE8"/>
    <w:rsid w:val="00D0530A"/>
    <w:rsid w:val="00D108CA"/>
    <w:rsid w:val="00D10F0D"/>
    <w:rsid w:val="00D17211"/>
    <w:rsid w:val="00D20391"/>
    <w:rsid w:val="00D2418C"/>
    <w:rsid w:val="00D30B36"/>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19C8"/>
    <w:rsid w:val="00E1652A"/>
    <w:rsid w:val="00E267E4"/>
    <w:rsid w:val="00E35ED1"/>
    <w:rsid w:val="00E423DB"/>
    <w:rsid w:val="00E46DB2"/>
    <w:rsid w:val="00E507FA"/>
    <w:rsid w:val="00E558D4"/>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C5012"/>
    <w:rsid w:val="00ED0A72"/>
    <w:rsid w:val="00ED1F08"/>
    <w:rsid w:val="00EE7FDB"/>
    <w:rsid w:val="00EF2B8B"/>
    <w:rsid w:val="00F02AA7"/>
    <w:rsid w:val="00F110E5"/>
    <w:rsid w:val="00F12181"/>
    <w:rsid w:val="00F14DCB"/>
    <w:rsid w:val="00F21DF5"/>
    <w:rsid w:val="00F22204"/>
    <w:rsid w:val="00F23E4B"/>
    <w:rsid w:val="00F25C8F"/>
    <w:rsid w:val="00F30E4B"/>
    <w:rsid w:val="00F37B8B"/>
    <w:rsid w:val="00F42B23"/>
    <w:rsid w:val="00F439F4"/>
    <w:rsid w:val="00F43D3E"/>
    <w:rsid w:val="00F4417D"/>
    <w:rsid w:val="00F46E70"/>
    <w:rsid w:val="00F511B0"/>
    <w:rsid w:val="00F51CF2"/>
    <w:rsid w:val="00F5397F"/>
    <w:rsid w:val="00F5789C"/>
    <w:rsid w:val="00F63B32"/>
    <w:rsid w:val="00F64F1A"/>
    <w:rsid w:val="00F7205F"/>
    <w:rsid w:val="00F7419E"/>
    <w:rsid w:val="00F752F8"/>
    <w:rsid w:val="00F75647"/>
    <w:rsid w:val="00F87486"/>
    <w:rsid w:val="00F9066A"/>
    <w:rsid w:val="00F95792"/>
    <w:rsid w:val="00FA2C96"/>
    <w:rsid w:val="00FB3045"/>
    <w:rsid w:val="00FC1487"/>
    <w:rsid w:val="00FC5152"/>
    <w:rsid w:val="00FD1373"/>
    <w:rsid w:val="00FD4549"/>
    <w:rsid w:val="00FF15F1"/>
    <w:rsid w:val="00FF2485"/>
    <w:rsid w:val="00FF2BEC"/>
    <w:rsid w:val="00FF67B3"/>
    <w:rsid w:val="00FF742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2259</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29</cp:revision>
  <cp:lastPrinted>2011-11-11T08:06:00Z</cp:lastPrinted>
  <dcterms:created xsi:type="dcterms:W3CDTF">2011-11-15T07:06:00Z</dcterms:created>
  <dcterms:modified xsi:type="dcterms:W3CDTF">2011-11-23T06:51:00Z</dcterms:modified>
</cp:coreProperties>
</file>